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77" w:rsidRPr="00A75577" w:rsidRDefault="00A75577" w:rsidP="00A75577">
      <w:pPr>
        <w:ind w:firstLineChars="98" w:firstLine="275"/>
        <w:rPr>
          <w:rFonts w:ascii="黑体" w:eastAsia="黑体" w:hAnsi="Times New Roman" w:cs="Times New Roman" w:hint="eastAsia"/>
          <w:b/>
          <w:sz w:val="28"/>
          <w:szCs w:val="28"/>
        </w:rPr>
      </w:pPr>
      <w:r w:rsidRPr="00A75577">
        <w:rPr>
          <w:rFonts w:ascii="黑体" w:eastAsia="黑体" w:hAnsi="Times New Roman" w:cs="Times New Roman" w:hint="eastAsia"/>
          <w:b/>
          <w:sz w:val="28"/>
          <w:szCs w:val="28"/>
        </w:rPr>
        <w:t>附件一：</w:t>
      </w:r>
    </w:p>
    <w:p w:rsidR="00A75577" w:rsidRPr="00A75577" w:rsidRDefault="00A75577" w:rsidP="00A75577">
      <w:pPr>
        <w:jc w:val="center"/>
        <w:rPr>
          <w:rFonts w:ascii="黑体" w:eastAsia="黑体" w:hAnsi="Times New Roman" w:cs="Times New Roman" w:hint="eastAsia"/>
          <w:b/>
          <w:sz w:val="32"/>
          <w:szCs w:val="32"/>
        </w:rPr>
      </w:pPr>
      <w:r w:rsidRPr="00A75577">
        <w:rPr>
          <w:rFonts w:ascii="黑体" w:eastAsia="黑体" w:hAnsi="Times New Roman" w:cs="Times New Roman" w:hint="eastAsia"/>
          <w:b/>
          <w:sz w:val="32"/>
          <w:szCs w:val="32"/>
        </w:rPr>
        <w:t>商丘师范学院领导干部和党员办理婚</w:t>
      </w:r>
      <w:bookmarkStart w:id="0" w:name="_GoBack"/>
      <w:bookmarkEnd w:id="0"/>
      <w:r w:rsidRPr="00A75577">
        <w:rPr>
          <w:rFonts w:ascii="黑体" w:eastAsia="黑体" w:hAnsi="Times New Roman" w:cs="Times New Roman" w:hint="eastAsia"/>
          <w:b/>
          <w:sz w:val="32"/>
          <w:szCs w:val="32"/>
        </w:rPr>
        <w:t>丧嫁娶事宜报告表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2243"/>
      </w:tblGrid>
      <w:tr w:rsidR="00A75577" w:rsidRPr="00A75577" w:rsidTr="00A75577">
        <w:trPr>
          <w:trHeight w:val="613"/>
          <w:jc w:val="center"/>
        </w:trPr>
        <w:tc>
          <w:tcPr>
            <w:tcW w:w="1420" w:type="dxa"/>
            <w:vAlign w:val="center"/>
          </w:tcPr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5084" w:type="dxa"/>
            <w:gridSpan w:val="3"/>
          </w:tcPr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</w:tr>
      <w:tr w:rsidR="00A75577" w:rsidRPr="00A75577" w:rsidTr="00A75577">
        <w:trPr>
          <w:jc w:val="center"/>
        </w:trPr>
        <w:tc>
          <w:tcPr>
            <w:tcW w:w="1420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报告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事宜</w:t>
            </w:r>
          </w:p>
        </w:tc>
        <w:tc>
          <w:tcPr>
            <w:tcW w:w="7924" w:type="dxa"/>
            <w:gridSpan w:val="5"/>
          </w:tcPr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</w:tr>
      <w:tr w:rsidR="00A75577" w:rsidRPr="00A75577" w:rsidTr="00A75577">
        <w:trPr>
          <w:jc w:val="center"/>
        </w:trPr>
        <w:tc>
          <w:tcPr>
            <w:tcW w:w="1420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宴请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20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宴请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420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宴请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桌数</w:t>
            </w:r>
          </w:p>
        </w:tc>
        <w:tc>
          <w:tcPr>
            <w:tcW w:w="2243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</w:tr>
      <w:tr w:rsidR="00A75577" w:rsidRPr="00A75577" w:rsidTr="00A75577">
        <w:trPr>
          <w:trHeight w:val="2410"/>
          <w:jc w:val="center"/>
        </w:trPr>
        <w:tc>
          <w:tcPr>
            <w:tcW w:w="1420" w:type="dxa"/>
            <w:vAlign w:val="center"/>
          </w:tcPr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承诺</w:t>
            </w:r>
          </w:p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事项</w:t>
            </w:r>
          </w:p>
        </w:tc>
        <w:tc>
          <w:tcPr>
            <w:tcW w:w="7924" w:type="dxa"/>
            <w:gridSpan w:val="5"/>
          </w:tcPr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1、严格遵守中央八项规定，不违反规定大操大办。</w:t>
            </w:r>
          </w:p>
          <w:p w:rsidR="00A75577" w:rsidRPr="00A75577" w:rsidRDefault="00A75577" w:rsidP="00A75577">
            <w:pPr>
              <w:spacing w:line="400" w:lineRule="exact"/>
              <w:ind w:leftChars="18" w:left="38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2、不邀请管理服务对象以及与本职工作业务相关联单位的人员。</w:t>
            </w:r>
          </w:p>
          <w:p w:rsidR="00A75577" w:rsidRPr="00A75577" w:rsidRDefault="00A75577" w:rsidP="00A75577">
            <w:pPr>
              <w:spacing w:line="400" w:lineRule="exact"/>
              <w:ind w:leftChars="18" w:left="38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3、</w:t>
            </w:r>
            <w:proofErr w:type="gramStart"/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不</w:t>
            </w:r>
            <w:proofErr w:type="gramEnd"/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收受与本人行使职权有关系的单位和个人的礼金、礼品。</w:t>
            </w: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4、不超报告宴请桌数，不分批次，多地点分散举办。</w:t>
            </w: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5、严格遵守规定，</w:t>
            </w:r>
            <w:proofErr w:type="gramStart"/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不</w:t>
            </w:r>
            <w:proofErr w:type="gramEnd"/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违规用车，不搞封建迷信和聚众赌博活动。</w:t>
            </w: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承诺人签字：</w:t>
            </w:r>
          </w:p>
        </w:tc>
      </w:tr>
      <w:tr w:rsidR="00A75577" w:rsidRPr="00A75577" w:rsidTr="00A75577">
        <w:trPr>
          <w:trHeight w:val="1529"/>
          <w:jc w:val="center"/>
        </w:trPr>
        <w:tc>
          <w:tcPr>
            <w:tcW w:w="1420" w:type="dxa"/>
            <w:vAlign w:val="center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情况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7924" w:type="dxa"/>
            <w:gridSpan w:val="5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</w:tr>
      <w:tr w:rsidR="00A75577" w:rsidRPr="00A75577" w:rsidTr="00A75577">
        <w:trPr>
          <w:trHeight w:val="3101"/>
          <w:jc w:val="center"/>
        </w:trPr>
        <w:tc>
          <w:tcPr>
            <w:tcW w:w="1420" w:type="dxa"/>
            <w:vAlign w:val="center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基层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党组织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2840" w:type="dxa"/>
            <w:gridSpan w:val="2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负责人签字：</w:t>
            </w: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党组织印章：</w:t>
            </w: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ind w:firstLineChars="196" w:firstLine="551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1420" w:type="dxa"/>
            <w:vAlign w:val="center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纪检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监察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机关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664" w:type="dxa"/>
            <w:gridSpan w:val="2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书记签字：</w:t>
            </w: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纪委印章：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年  月  日</w:t>
            </w:r>
          </w:p>
        </w:tc>
      </w:tr>
      <w:tr w:rsidR="00A75577" w:rsidRPr="00A75577" w:rsidTr="00A75577">
        <w:trPr>
          <w:trHeight w:val="894"/>
          <w:jc w:val="center"/>
        </w:trPr>
        <w:tc>
          <w:tcPr>
            <w:tcW w:w="1420" w:type="dxa"/>
            <w:vAlign w:val="center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924" w:type="dxa"/>
            <w:gridSpan w:val="5"/>
          </w:tcPr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1、此表一式二份，请认真填写，单位党组织、纪委各执一份。</w:t>
            </w: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2、限定桌数为12桌，超出桌数要在情况说明栏内做出说明。</w:t>
            </w:r>
          </w:p>
        </w:tc>
      </w:tr>
    </w:tbl>
    <w:p w:rsidR="00A75577" w:rsidRDefault="00A75577" w:rsidP="00A75577">
      <w:pPr>
        <w:ind w:firstLineChars="98" w:firstLine="275"/>
        <w:rPr>
          <w:rFonts w:ascii="黑体" w:eastAsia="黑体" w:hAnsi="Times New Roman" w:cs="Times New Roman" w:hint="eastAsia"/>
          <w:b/>
          <w:sz w:val="28"/>
          <w:szCs w:val="28"/>
        </w:rPr>
      </w:pPr>
      <w:r w:rsidRPr="00A75577">
        <w:rPr>
          <w:rFonts w:ascii="黑体" w:eastAsia="黑体" w:hAnsi="Times New Roman" w:cs="Times New Roman" w:hint="eastAsia"/>
          <w:b/>
          <w:sz w:val="28"/>
          <w:szCs w:val="28"/>
        </w:rPr>
        <w:lastRenderedPageBreak/>
        <w:t>附件二：</w:t>
      </w:r>
    </w:p>
    <w:p w:rsidR="00A75577" w:rsidRPr="00A75577" w:rsidRDefault="00A75577" w:rsidP="00A75577">
      <w:pPr>
        <w:ind w:firstLineChars="98" w:firstLine="315"/>
        <w:jc w:val="center"/>
        <w:rPr>
          <w:rFonts w:ascii="黑体" w:eastAsia="黑体" w:hAnsi="Times New Roman" w:cs="Times New Roman" w:hint="eastAsia"/>
          <w:b/>
          <w:sz w:val="28"/>
          <w:szCs w:val="28"/>
        </w:rPr>
      </w:pPr>
      <w:r w:rsidRPr="00A75577">
        <w:rPr>
          <w:rFonts w:ascii="黑体" w:eastAsia="黑体" w:hAnsi="Times New Roman" w:cs="Times New Roman" w:hint="eastAsia"/>
          <w:b/>
          <w:sz w:val="32"/>
          <w:szCs w:val="32"/>
        </w:rPr>
        <w:t>商丘师院领导干部和党员办理婚丧嫁娶事宜事后报告表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420"/>
        <w:gridCol w:w="868"/>
        <w:gridCol w:w="552"/>
        <w:gridCol w:w="1420"/>
        <w:gridCol w:w="1421"/>
        <w:gridCol w:w="1930"/>
      </w:tblGrid>
      <w:tr w:rsidR="00A75577" w:rsidRPr="00A75577" w:rsidTr="00A75577">
        <w:trPr>
          <w:trHeight w:val="613"/>
          <w:jc w:val="center"/>
        </w:trPr>
        <w:tc>
          <w:tcPr>
            <w:tcW w:w="1596" w:type="dxa"/>
            <w:vAlign w:val="center"/>
          </w:tcPr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4771" w:type="dxa"/>
            <w:gridSpan w:val="3"/>
          </w:tcPr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</w:tr>
      <w:tr w:rsidR="00A75577" w:rsidRPr="00A75577" w:rsidTr="00A75577">
        <w:trPr>
          <w:jc w:val="center"/>
        </w:trPr>
        <w:tc>
          <w:tcPr>
            <w:tcW w:w="1596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报告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事宜</w:t>
            </w:r>
          </w:p>
        </w:tc>
        <w:tc>
          <w:tcPr>
            <w:tcW w:w="7611" w:type="dxa"/>
            <w:gridSpan w:val="6"/>
          </w:tcPr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</w:tr>
      <w:tr w:rsidR="00A75577" w:rsidRPr="00A75577" w:rsidTr="00A75577">
        <w:trPr>
          <w:jc w:val="center"/>
        </w:trPr>
        <w:tc>
          <w:tcPr>
            <w:tcW w:w="1596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宴请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4260" w:type="dxa"/>
            <w:gridSpan w:val="4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宴请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30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</w:tr>
      <w:tr w:rsidR="00A75577" w:rsidRPr="00A75577" w:rsidTr="00A75577">
        <w:trPr>
          <w:trHeight w:val="749"/>
          <w:jc w:val="center"/>
        </w:trPr>
        <w:tc>
          <w:tcPr>
            <w:tcW w:w="1596" w:type="dxa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宴请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桌数</w:t>
            </w:r>
          </w:p>
        </w:tc>
        <w:tc>
          <w:tcPr>
            <w:tcW w:w="2288" w:type="dxa"/>
            <w:gridSpan w:val="2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宴请规格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（含烟酒水）</w:t>
            </w:r>
          </w:p>
        </w:tc>
        <w:tc>
          <w:tcPr>
            <w:tcW w:w="3351" w:type="dxa"/>
            <w:gridSpan w:val="2"/>
            <w:vAlign w:val="center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元／桌</w:t>
            </w:r>
          </w:p>
        </w:tc>
      </w:tr>
      <w:tr w:rsidR="00A75577" w:rsidRPr="00A75577" w:rsidTr="00A75577">
        <w:trPr>
          <w:trHeight w:val="4292"/>
          <w:jc w:val="center"/>
        </w:trPr>
        <w:tc>
          <w:tcPr>
            <w:tcW w:w="1596" w:type="dxa"/>
            <w:vAlign w:val="center"/>
          </w:tcPr>
          <w:p w:rsidR="00A75577" w:rsidRPr="00A75577" w:rsidRDefault="00A75577" w:rsidP="00A75577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办理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情况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7611" w:type="dxa"/>
            <w:gridSpan w:val="6"/>
          </w:tcPr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</w:tc>
      </w:tr>
      <w:tr w:rsidR="00A75577" w:rsidRPr="00A75577" w:rsidTr="00A75577">
        <w:trPr>
          <w:trHeight w:val="3726"/>
          <w:jc w:val="center"/>
        </w:trPr>
        <w:tc>
          <w:tcPr>
            <w:tcW w:w="1596" w:type="dxa"/>
            <w:vAlign w:val="center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基层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党组织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审核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2840" w:type="dxa"/>
            <w:gridSpan w:val="3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负责人签字：</w:t>
            </w: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党组织印章：</w:t>
            </w: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1420" w:type="dxa"/>
            <w:vAlign w:val="center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纪检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监察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机关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351" w:type="dxa"/>
            <w:gridSpan w:val="2"/>
          </w:tcPr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书记签字：</w:t>
            </w: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纪委印章：</w:t>
            </w: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</w:p>
          <w:p w:rsidR="00A75577" w:rsidRPr="00A75577" w:rsidRDefault="00A75577" w:rsidP="00A7557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A7557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年  月  日</w:t>
            </w:r>
          </w:p>
        </w:tc>
      </w:tr>
    </w:tbl>
    <w:p w:rsidR="00153F65" w:rsidRDefault="00A75577" w:rsidP="00A75577">
      <w:pPr>
        <w:spacing w:line="400" w:lineRule="exact"/>
        <w:ind w:left="562" w:hangingChars="200" w:hanging="562"/>
      </w:pPr>
      <w:r w:rsidRPr="00A75577">
        <w:rPr>
          <w:rFonts w:ascii="仿宋_GB2312" w:eastAsia="仿宋_GB2312" w:hAnsi="Times New Roman" w:cs="Times New Roman" w:hint="eastAsia"/>
          <w:b/>
          <w:sz w:val="28"/>
          <w:szCs w:val="28"/>
        </w:rPr>
        <w:t>注：请事后10天内，及时填写此表，向本单位党组织及</w:t>
      </w:r>
      <w:proofErr w:type="gramStart"/>
      <w:r w:rsidRPr="00A75577">
        <w:rPr>
          <w:rFonts w:ascii="仿宋_GB2312" w:eastAsia="仿宋_GB2312" w:hAnsi="Times New Roman" w:cs="Times New Roman" w:hint="eastAsia"/>
          <w:b/>
          <w:sz w:val="28"/>
          <w:szCs w:val="28"/>
        </w:rPr>
        <w:t>校纪委</w:t>
      </w:r>
      <w:proofErr w:type="gramEnd"/>
      <w:r w:rsidRPr="00A75577">
        <w:rPr>
          <w:rFonts w:ascii="仿宋_GB2312" w:eastAsia="仿宋_GB2312" w:hAnsi="Times New Roman" w:cs="Times New Roman" w:hint="eastAsia"/>
          <w:b/>
          <w:sz w:val="28"/>
          <w:szCs w:val="28"/>
        </w:rPr>
        <w:t>报告。</w:t>
      </w:r>
    </w:p>
    <w:sectPr w:rsidR="00153F65" w:rsidSect="00507AC9">
      <w:headerReference w:type="default" r:id="rId5"/>
      <w:footerReference w:type="even" r:id="rId6"/>
      <w:footerReference w:type="default" r:id="rId7"/>
      <w:pgSz w:w="11907" w:h="16840" w:code="9"/>
      <w:pgMar w:top="1871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2" w:rsidRDefault="00A75577" w:rsidP="00E06B2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542" w:rsidRDefault="00A75577" w:rsidP="00ED3E2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2" w:rsidRDefault="00A75577" w:rsidP="00E06B2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383542" w:rsidRDefault="00A75577" w:rsidP="00ED3E20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2" w:rsidRDefault="00A75577" w:rsidP="0004574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77"/>
    <w:rsid w:val="00153F65"/>
    <w:rsid w:val="00A7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755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755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A7557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75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755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755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A7557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7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2018-03-21T12:51:00Z</dcterms:created>
  <dcterms:modified xsi:type="dcterms:W3CDTF">2018-03-21T12:53:00Z</dcterms:modified>
</cp:coreProperties>
</file>